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17365D" w:themeColor="text2" w:themeShade="BF"/>
  <w:body>
    <w:p w:rsidR="00BB1011" w:rsidRPr="003D2515" w:rsidRDefault="00040DF2" w:rsidP="00040DF2">
      <w:pPr>
        <w:jc w:val="center"/>
        <w:rPr>
          <w:rFonts w:ascii="Verdana" w:hAnsi="Verdana"/>
          <w:b/>
          <w:sz w:val="24"/>
          <w:szCs w:val="24"/>
        </w:rPr>
      </w:pPr>
      <w:r>
        <w:rPr>
          <w:rFonts w:ascii="Verdana" w:hAnsi="Verdana"/>
          <w:b/>
          <w:noProof/>
          <w:sz w:val="24"/>
          <w:szCs w:val="24"/>
          <w:lang w:eastAsia="es-CL"/>
        </w:rPr>
        <w:drawing>
          <wp:inline distT="0" distB="0" distL="0" distR="0">
            <wp:extent cx="5612130" cy="638175"/>
            <wp:effectExtent l="19050" t="0" r="7620" b="0"/>
            <wp:docPr id="1" name="0 Imagen" descr="friso6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iso651.jpg"/>
                    <pic:cNvPicPr/>
                  </pic:nvPicPr>
                  <pic:blipFill>
                    <a:blip r:embed="rId4" cstate="print"/>
                    <a:stretch>
                      <a:fillRect/>
                    </a:stretch>
                  </pic:blipFill>
                  <pic:spPr>
                    <a:xfrm>
                      <a:off x="0" y="0"/>
                      <a:ext cx="5612130" cy="638175"/>
                    </a:xfrm>
                    <a:prstGeom prst="rect">
                      <a:avLst/>
                    </a:prstGeom>
                  </pic:spPr>
                </pic:pic>
              </a:graphicData>
            </a:graphic>
          </wp:inline>
        </w:drawing>
      </w:r>
    </w:p>
    <w:p w:rsidR="00BB1011" w:rsidRPr="003D2515" w:rsidRDefault="004007B8" w:rsidP="00040DF2">
      <w:pPr>
        <w:jc w:val="center"/>
        <w:rPr>
          <w:rFonts w:ascii="Verdana" w:hAnsi="Verdana"/>
          <w:b/>
          <w:sz w:val="24"/>
          <w:szCs w:val="24"/>
        </w:rPr>
      </w:pPr>
      <w:r>
        <w:rPr>
          <w:rFonts w:ascii="Verdana" w:hAnsi="Verdana"/>
          <w:b/>
          <w:noProof/>
          <w:sz w:val="24"/>
          <w:szCs w:val="24"/>
          <w:lang w:eastAsia="es-CL"/>
        </w:rPr>
        <w:drawing>
          <wp:inline distT="0" distB="0" distL="0" distR="0">
            <wp:extent cx="3268396" cy="371625"/>
            <wp:effectExtent l="19050" t="0" r="8204" b="0"/>
            <wp:docPr id="3" name="2 Imagen" descr="efemerides_mes_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femerides_mes_18.png"/>
                    <pic:cNvPicPr/>
                  </pic:nvPicPr>
                  <pic:blipFill>
                    <a:blip r:embed="rId5" cstate="print"/>
                    <a:stretch>
                      <a:fillRect/>
                    </a:stretch>
                  </pic:blipFill>
                  <pic:spPr>
                    <a:xfrm>
                      <a:off x="0" y="0"/>
                      <a:ext cx="3268396" cy="371625"/>
                    </a:xfrm>
                    <a:prstGeom prst="rect">
                      <a:avLst/>
                    </a:prstGeom>
                  </pic:spPr>
                </pic:pic>
              </a:graphicData>
            </a:graphic>
          </wp:inline>
        </w:drawing>
      </w:r>
    </w:p>
    <w:p w:rsidR="004007B8" w:rsidRDefault="004007B8" w:rsidP="00E52F61">
      <w:pPr>
        <w:jc w:val="both"/>
        <w:rPr>
          <w:rFonts w:ascii="Verdana" w:hAnsi="Verdana"/>
          <w:color w:val="F2F2F2" w:themeColor="background1" w:themeShade="F2"/>
          <w:sz w:val="24"/>
          <w:szCs w:val="24"/>
        </w:rPr>
      </w:pP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Durante todo el mes viajaremos bajo Virgo.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1: Aniversario (1960), lanzamiento por Estados Unidos del "Tiros 1", el primer satélite meteorológico. Orbitó la Tierra a una altura de 700 km, durante 47 días, enviando imágenes de las formaciones de nubes que cubren la Tierra.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2: Conjunción al amanecer, Marte y Saturno aparecen separados por menos de 2° y con magnitudes similares, Marte se ve más rojizo y levemente más brillante que Saturno, tienen +0.2 y +0.5 respectivamente.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3 y 4: Conjunción de la Luna en menguante con Júpiter en Libra.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8 y 9: Conjunción de la Luna en menguante con Marte y Saturno en Sagitario.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11: Aniversario (2005) de la llegada de la nave europea Venus Express al planeta Venus, fue capturada por la gravedad del planeta. Fue lanzada el 9 de Noviembre 2005, en un cohete </w:t>
      </w:r>
      <w:proofErr w:type="spellStart"/>
      <w:r w:rsidRPr="00E52F61">
        <w:rPr>
          <w:rFonts w:ascii="Verdana" w:hAnsi="Verdana"/>
          <w:color w:val="F2F2F2" w:themeColor="background1" w:themeShade="F2"/>
          <w:sz w:val="24"/>
          <w:szCs w:val="24"/>
        </w:rPr>
        <w:t>Soyuz-Fregat</w:t>
      </w:r>
      <w:proofErr w:type="spellEnd"/>
      <w:r w:rsidRPr="00E52F61">
        <w:rPr>
          <w:rFonts w:ascii="Verdana" w:hAnsi="Verdana"/>
          <w:color w:val="F2F2F2" w:themeColor="background1" w:themeShade="F2"/>
          <w:sz w:val="24"/>
          <w:szCs w:val="24"/>
        </w:rPr>
        <w:t xml:space="preserve">, desde </w:t>
      </w:r>
      <w:proofErr w:type="spellStart"/>
      <w:r w:rsidRPr="00E52F61">
        <w:rPr>
          <w:rFonts w:ascii="Verdana" w:hAnsi="Verdana"/>
          <w:color w:val="F2F2F2" w:themeColor="background1" w:themeShade="F2"/>
          <w:sz w:val="24"/>
          <w:szCs w:val="24"/>
        </w:rPr>
        <w:t>Baikonur</w:t>
      </w:r>
      <w:proofErr w:type="spellEnd"/>
      <w:r w:rsidRPr="00E52F61">
        <w:rPr>
          <w:rFonts w:ascii="Verdana" w:hAnsi="Verdana"/>
          <w:color w:val="F2F2F2" w:themeColor="background1" w:themeShade="F2"/>
          <w:sz w:val="24"/>
          <w:szCs w:val="24"/>
        </w:rPr>
        <w:t xml:space="preserve">, </w:t>
      </w:r>
      <w:proofErr w:type="spellStart"/>
      <w:r w:rsidRPr="00E52F61">
        <w:rPr>
          <w:rFonts w:ascii="Verdana" w:hAnsi="Verdana"/>
          <w:color w:val="F2F2F2" w:themeColor="background1" w:themeShade="F2"/>
          <w:sz w:val="24"/>
          <w:szCs w:val="24"/>
        </w:rPr>
        <w:t>Kazakhstan</w:t>
      </w:r>
      <w:proofErr w:type="spellEnd"/>
      <w:r w:rsidRPr="00E52F61">
        <w:rPr>
          <w:rFonts w:ascii="Verdana" w:hAnsi="Verdana"/>
          <w:color w:val="F2F2F2" w:themeColor="background1" w:themeShade="F2"/>
          <w:sz w:val="24"/>
          <w:szCs w:val="24"/>
        </w:rPr>
        <w:t xml:space="preserve">.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12: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- 1961: Aniversario del lanzamiento del primer hombre a la órbita y al espacio. El soviético Yuri Gagarin, de 27 años, realiza a bordo de la nave "</w:t>
      </w:r>
      <w:proofErr w:type="spellStart"/>
      <w:r w:rsidRPr="00E52F61">
        <w:rPr>
          <w:rFonts w:ascii="Verdana" w:hAnsi="Verdana"/>
          <w:color w:val="F2F2F2" w:themeColor="background1" w:themeShade="F2"/>
          <w:sz w:val="24"/>
          <w:szCs w:val="24"/>
        </w:rPr>
        <w:t>Vostok</w:t>
      </w:r>
      <w:proofErr w:type="spellEnd"/>
      <w:r w:rsidRPr="00E52F61">
        <w:rPr>
          <w:rFonts w:ascii="Verdana" w:hAnsi="Verdana"/>
          <w:color w:val="F2F2F2" w:themeColor="background1" w:themeShade="F2"/>
          <w:sz w:val="24"/>
          <w:szCs w:val="24"/>
        </w:rPr>
        <w:t xml:space="preserve"> I" una órbita completa en torno a la Tierra a una altura de 327 km, y regresa a su superficie 108 minutos después. Luego que su nave reingresó a la atmósfera, se eyectó en paracaídas. Alcanzó así una altitud y una velocidad jamás logradas antes por el hombre. Fue proclamado héroe de la Unión Soviética.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- 1981: Primer vuelo de un transbordador espacial estadounidense (</w:t>
      </w:r>
      <w:proofErr w:type="spellStart"/>
      <w:r w:rsidRPr="00E52F61">
        <w:rPr>
          <w:rFonts w:ascii="Verdana" w:hAnsi="Verdana"/>
          <w:color w:val="F2F2F2" w:themeColor="background1" w:themeShade="F2"/>
          <w:sz w:val="24"/>
          <w:szCs w:val="24"/>
        </w:rPr>
        <w:t>Space</w:t>
      </w:r>
      <w:proofErr w:type="spellEnd"/>
      <w:r w:rsidRPr="00E52F61">
        <w:rPr>
          <w:rFonts w:ascii="Verdana" w:hAnsi="Verdana"/>
          <w:color w:val="F2F2F2" w:themeColor="background1" w:themeShade="F2"/>
          <w:sz w:val="24"/>
          <w:szCs w:val="24"/>
        </w:rPr>
        <w:t xml:space="preserve"> </w:t>
      </w:r>
      <w:proofErr w:type="spellStart"/>
      <w:r w:rsidRPr="00E52F61">
        <w:rPr>
          <w:rFonts w:ascii="Verdana" w:hAnsi="Verdana"/>
          <w:color w:val="F2F2F2" w:themeColor="background1" w:themeShade="F2"/>
          <w:sz w:val="24"/>
          <w:szCs w:val="24"/>
        </w:rPr>
        <w:t>Transportation</w:t>
      </w:r>
      <w:proofErr w:type="spellEnd"/>
      <w:r w:rsidRPr="00E52F61">
        <w:rPr>
          <w:rFonts w:ascii="Verdana" w:hAnsi="Verdana"/>
          <w:color w:val="F2F2F2" w:themeColor="background1" w:themeShade="F2"/>
          <w:sz w:val="24"/>
          <w:szCs w:val="24"/>
        </w:rPr>
        <w:t xml:space="preserve"> </w:t>
      </w:r>
      <w:proofErr w:type="spellStart"/>
      <w:r w:rsidRPr="00E52F61">
        <w:rPr>
          <w:rFonts w:ascii="Verdana" w:hAnsi="Verdana"/>
          <w:color w:val="F2F2F2" w:themeColor="background1" w:themeShade="F2"/>
          <w:sz w:val="24"/>
          <w:szCs w:val="24"/>
        </w:rPr>
        <w:t>System</w:t>
      </w:r>
      <w:proofErr w:type="spellEnd"/>
      <w:r w:rsidRPr="00E52F61">
        <w:rPr>
          <w:rFonts w:ascii="Verdana" w:hAnsi="Verdana"/>
          <w:color w:val="F2F2F2" w:themeColor="background1" w:themeShade="F2"/>
          <w:sz w:val="24"/>
          <w:szCs w:val="24"/>
        </w:rPr>
        <w:t xml:space="preserve">). El "Columbia" en el STS - 1, es comandado por John Young, con Robert </w:t>
      </w:r>
      <w:proofErr w:type="spellStart"/>
      <w:r w:rsidRPr="00E52F61">
        <w:rPr>
          <w:rFonts w:ascii="Verdana" w:hAnsi="Verdana"/>
          <w:color w:val="F2F2F2" w:themeColor="background1" w:themeShade="F2"/>
          <w:sz w:val="24"/>
          <w:szCs w:val="24"/>
        </w:rPr>
        <w:t>Crippen</w:t>
      </w:r>
      <w:proofErr w:type="spellEnd"/>
      <w:r w:rsidRPr="00E52F61">
        <w:rPr>
          <w:rFonts w:ascii="Verdana" w:hAnsi="Verdana"/>
          <w:color w:val="F2F2F2" w:themeColor="background1" w:themeShade="F2"/>
          <w:sz w:val="24"/>
          <w:szCs w:val="24"/>
        </w:rPr>
        <w:t xml:space="preserve"> como piloto de apoyo. Realizan 36 órbitas a la Tierra, a una altura de 256 km, viajan una distancia de 1 729 347 km en 54 horas. Masa al salir: 99 453 kg., Masa al aterrizar: 88 662 kg. Primera nave espacial que aterriza como avión, </w:t>
      </w:r>
      <w:r w:rsidRPr="00E52F61">
        <w:rPr>
          <w:rFonts w:ascii="Verdana" w:hAnsi="Verdana"/>
          <w:color w:val="F2F2F2" w:themeColor="background1" w:themeShade="F2"/>
          <w:sz w:val="24"/>
          <w:szCs w:val="24"/>
        </w:rPr>
        <w:lastRenderedPageBreak/>
        <w:t xml:space="preserve">el Columbia Realiza un aterrizaje perfecto en un lago seco de la Base Edwards, ubicada en el desierto de </w:t>
      </w:r>
      <w:proofErr w:type="spellStart"/>
      <w:r w:rsidRPr="00E52F61">
        <w:rPr>
          <w:rFonts w:ascii="Verdana" w:hAnsi="Verdana"/>
          <w:color w:val="F2F2F2" w:themeColor="background1" w:themeShade="F2"/>
          <w:sz w:val="24"/>
          <w:szCs w:val="24"/>
        </w:rPr>
        <w:t>Mojave</w:t>
      </w:r>
      <w:proofErr w:type="spellEnd"/>
      <w:r w:rsidRPr="00E52F61">
        <w:rPr>
          <w:rFonts w:ascii="Verdana" w:hAnsi="Verdana"/>
          <w:color w:val="F2F2F2" w:themeColor="background1" w:themeShade="F2"/>
          <w:sz w:val="24"/>
          <w:szCs w:val="24"/>
        </w:rPr>
        <w:t>, California.</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Es la primera vez que una nave tripulada es lanzada al espacio con tripulación en su primer vuelo.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14: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 Conjunción de la Luna en menguante con Mercurio, visible al amanecer sobre el horizonte del Este.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 Cumpleaños 380 de </w:t>
      </w:r>
      <w:proofErr w:type="spellStart"/>
      <w:r w:rsidRPr="00E52F61">
        <w:rPr>
          <w:rFonts w:ascii="Verdana" w:hAnsi="Verdana"/>
          <w:color w:val="F2F2F2" w:themeColor="background1" w:themeShade="F2"/>
          <w:sz w:val="24"/>
          <w:szCs w:val="24"/>
        </w:rPr>
        <w:t>Christiaan</w:t>
      </w:r>
      <w:proofErr w:type="spellEnd"/>
      <w:r w:rsidRPr="00E52F61">
        <w:rPr>
          <w:rFonts w:ascii="Verdana" w:hAnsi="Verdana"/>
          <w:color w:val="F2F2F2" w:themeColor="background1" w:themeShade="F2"/>
          <w:sz w:val="24"/>
          <w:szCs w:val="24"/>
        </w:rPr>
        <w:t xml:space="preserve"> </w:t>
      </w:r>
      <w:proofErr w:type="spellStart"/>
      <w:r w:rsidRPr="00E52F61">
        <w:rPr>
          <w:rFonts w:ascii="Verdana" w:hAnsi="Verdana"/>
          <w:color w:val="F2F2F2" w:themeColor="background1" w:themeShade="F2"/>
          <w:sz w:val="24"/>
          <w:szCs w:val="24"/>
        </w:rPr>
        <w:t>Huygens</w:t>
      </w:r>
      <w:proofErr w:type="spellEnd"/>
      <w:r w:rsidRPr="00E52F61">
        <w:rPr>
          <w:rFonts w:ascii="Verdana" w:hAnsi="Verdana"/>
          <w:color w:val="F2F2F2" w:themeColor="background1" w:themeShade="F2"/>
          <w:sz w:val="24"/>
          <w:szCs w:val="24"/>
        </w:rPr>
        <w:t xml:space="preserve"> (1629).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16: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 Aniversario (1972) del lanzamiento de la misión </w:t>
      </w:r>
      <w:proofErr w:type="spellStart"/>
      <w:r w:rsidRPr="00E52F61">
        <w:rPr>
          <w:rFonts w:ascii="Verdana" w:hAnsi="Verdana"/>
          <w:color w:val="F2F2F2" w:themeColor="background1" w:themeShade="F2"/>
          <w:sz w:val="24"/>
          <w:szCs w:val="24"/>
        </w:rPr>
        <w:t>Apollo</w:t>
      </w:r>
      <w:proofErr w:type="spellEnd"/>
      <w:r w:rsidRPr="00E52F61">
        <w:rPr>
          <w:rFonts w:ascii="Verdana" w:hAnsi="Verdana"/>
          <w:color w:val="F2F2F2" w:themeColor="background1" w:themeShade="F2"/>
          <w:sz w:val="24"/>
          <w:szCs w:val="24"/>
        </w:rPr>
        <w:t xml:space="preserve"> 16 a la Luna.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 cumpleaños (1867) de </w:t>
      </w:r>
      <w:proofErr w:type="spellStart"/>
      <w:r w:rsidRPr="00E52F61">
        <w:rPr>
          <w:rFonts w:ascii="Verdana" w:hAnsi="Verdana"/>
          <w:color w:val="F2F2F2" w:themeColor="background1" w:themeShade="F2"/>
          <w:sz w:val="24"/>
          <w:szCs w:val="24"/>
        </w:rPr>
        <w:t>Wilbur</w:t>
      </w:r>
      <w:proofErr w:type="spellEnd"/>
      <w:r w:rsidRPr="00E52F61">
        <w:rPr>
          <w:rFonts w:ascii="Verdana" w:hAnsi="Verdana"/>
          <w:color w:val="F2F2F2" w:themeColor="background1" w:themeShade="F2"/>
          <w:sz w:val="24"/>
          <w:szCs w:val="24"/>
        </w:rPr>
        <w:t xml:space="preserve"> Wright.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 cumpleaños (1452) de Leonardo </w:t>
      </w:r>
      <w:proofErr w:type="spellStart"/>
      <w:r w:rsidRPr="00E52F61">
        <w:rPr>
          <w:rFonts w:ascii="Verdana" w:hAnsi="Verdana"/>
          <w:color w:val="F2F2F2" w:themeColor="background1" w:themeShade="F2"/>
          <w:sz w:val="24"/>
          <w:szCs w:val="24"/>
        </w:rPr>
        <w:t>DaVinci</w:t>
      </w:r>
      <w:proofErr w:type="spellEnd"/>
      <w:r w:rsidRPr="00E52F61">
        <w:rPr>
          <w:rFonts w:ascii="Verdana" w:hAnsi="Verdana"/>
          <w:color w:val="F2F2F2" w:themeColor="background1" w:themeShade="F2"/>
          <w:sz w:val="24"/>
          <w:szCs w:val="24"/>
        </w:rPr>
        <w:t xml:space="preserve">.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17 :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 Conjunción de la Luna en creciente con Venus, visible al atardecer sobre el horizonte Oeste.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 Aniversario (1971) del sobrevuelo más cercano jamás realizado del Sol, por la sonda Helios 2, fabricada en Alemania Occidental y lanzada por Estados Unidos desde Cabo Cañaveral, en Florida. Especialmente </w:t>
      </w:r>
      <w:proofErr w:type="spellStart"/>
      <w:r w:rsidRPr="00E52F61">
        <w:rPr>
          <w:rFonts w:ascii="Verdana" w:hAnsi="Verdana"/>
          <w:color w:val="F2F2F2" w:themeColor="background1" w:themeShade="F2"/>
          <w:sz w:val="24"/>
          <w:szCs w:val="24"/>
        </w:rPr>
        <w:t>contruidas</w:t>
      </w:r>
      <w:proofErr w:type="spellEnd"/>
      <w:r w:rsidRPr="00E52F61">
        <w:rPr>
          <w:rFonts w:ascii="Verdana" w:hAnsi="Verdana"/>
          <w:color w:val="F2F2F2" w:themeColor="background1" w:themeShade="F2"/>
          <w:sz w:val="24"/>
          <w:szCs w:val="24"/>
        </w:rPr>
        <w:t xml:space="preserve"> para resistir altas temperaturas, que alcanzaron los 370°C, debido a su construcción pudo pasar a 28 millones de kilómetros (0,18 UA) del Sol enviando valiosos datos.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18: El Sol pasa </w:t>
      </w:r>
      <w:proofErr w:type="spellStart"/>
      <w:r w:rsidRPr="00E52F61">
        <w:rPr>
          <w:rFonts w:ascii="Verdana" w:hAnsi="Verdana"/>
          <w:color w:val="F2F2F2" w:themeColor="background1" w:themeShade="F2"/>
          <w:sz w:val="24"/>
          <w:szCs w:val="24"/>
        </w:rPr>
        <w:t>simultaneamente</w:t>
      </w:r>
      <w:proofErr w:type="spellEnd"/>
      <w:r w:rsidRPr="00E52F61">
        <w:rPr>
          <w:rFonts w:ascii="Verdana" w:hAnsi="Verdana"/>
          <w:color w:val="F2F2F2" w:themeColor="background1" w:themeShade="F2"/>
          <w:sz w:val="24"/>
          <w:szCs w:val="24"/>
        </w:rPr>
        <w:t xml:space="preserve"> bajo las constelaciones de Piscis y Aries.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19 (1971): Aniversario del lanzamiento de la primera estación espacial, la </w:t>
      </w:r>
      <w:proofErr w:type="spellStart"/>
      <w:r w:rsidRPr="00E52F61">
        <w:rPr>
          <w:rFonts w:ascii="Verdana" w:hAnsi="Verdana"/>
          <w:color w:val="F2F2F2" w:themeColor="background1" w:themeShade="F2"/>
          <w:sz w:val="24"/>
          <w:szCs w:val="24"/>
        </w:rPr>
        <w:t>Salyut</w:t>
      </w:r>
      <w:proofErr w:type="spellEnd"/>
      <w:r w:rsidRPr="00E52F61">
        <w:rPr>
          <w:rFonts w:ascii="Verdana" w:hAnsi="Verdana"/>
          <w:color w:val="F2F2F2" w:themeColor="background1" w:themeShade="F2"/>
          <w:sz w:val="24"/>
          <w:szCs w:val="24"/>
        </w:rPr>
        <w:t xml:space="preserve"> 1, de la URSS.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21: Aniversario (1972) de la llegada de la misión </w:t>
      </w:r>
      <w:proofErr w:type="spellStart"/>
      <w:r w:rsidRPr="00E52F61">
        <w:rPr>
          <w:rFonts w:ascii="Verdana" w:hAnsi="Verdana"/>
          <w:color w:val="F2F2F2" w:themeColor="background1" w:themeShade="F2"/>
          <w:sz w:val="24"/>
          <w:szCs w:val="24"/>
        </w:rPr>
        <w:t>Apollo</w:t>
      </w:r>
      <w:proofErr w:type="spellEnd"/>
      <w:r w:rsidRPr="00E52F61">
        <w:rPr>
          <w:rFonts w:ascii="Verdana" w:hAnsi="Verdana"/>
          <w:color w:val="F2F2F2" w:themeColor="background1" w:themeShade="F2"/>
          <w:sz w:val="24"/>
          <w:szCs w:val="24"/>
        </w:rPr>
        <w:t xml:space="preserve"> 16 a la Luna. John W. Young, Thomas K. </w:t>
      </w:r>
      <w:proofErr w:type="spellStart"/>
      <w:r w:rsidRPr="00E52F61">
        <w:rPr>
          <w:rFonts w:ascii="Verdana" w:hAnsi="Verdana"/>
          <w:color w:val="F2F2F2" w:themeColor="background1" w:themeShade="F2"/>
          <w:sz w:val="24"/>
          <w:szCs w:val="24"/>
        </w:rPr>
        <w:t>Mattingly</w:t>
      </w:r>
      <w:proofErr w:type="spellEnd"/>
      <w:r w:rsidRPr="00E52F61">
        <w:rPr>
          <w:rFonts w:ascii="Verdana" w:hAnsi="Verdana"/>
          <w:color w:val="F2F2F2" w:themeColor="background1" w:themeShade="F2"/>
          <w:sz w:val="24"/>
          <w:szCs w:val="24"/>
        </w:rPr>
        <w:t xml:space="preserve"> II y Charles M. </w:t>
      </w:r>
      <w:proofErr w:type="spellStart"/>
      <w:r w:rsidRPr="00E52F61">
        <w:rPr>
          <w:rFonts w:ascii="Verdana" w:hAnsi="Verdana"/>
          <w:color w:val="F2F2F2" w:themeColor="background1" w:themeShade="F2"/>
          <w:sz w:val="24"/>
          <w:szCs w:val="24"/>
        </w:rPr>
        <w:t>Duke</w:t>
      </w:r>
      <w:proofErr w:type="spellEnd"/>
      <w:r w:rsidRPr="00E52F61">
        <w:rPr>
          <w:rFonts w:ascii="Verdana" w:hAnsi="Verdana"/>
          <w:color w:val="F2F2F2" w:themeColor="background1" w:themeShade="F2"/>
          <w:sz w:val="24"/>
          <w:szCs w:val="24"/>
        </w:rPr>
        <w:t xml:space="preserve">, Jr. descienden y exploran la meseta de Decartes, entre los cráteres </w:t>
      </w:r>
      <w:proofErr w:type="spellStart"/>
      <w:r w:rsidRPr="00E52F61">
        <w:rPr>
          <w:rFonts w:ascii="Verdana" w:hAnsi="Verdana"/>
          <w:color w:val="F2F2F2" w:themeColor="background1" w:themeShade="F2"/>
          <w:sz w:val="24"/>
          <w:szCs w:val="24"/>
        </w:rPr>
        <w:t>Theophilus</w:t>
      </w:r>
      <w:proofErr w:type="spellEnd"/>
      <w:r w:rsidRPr="00E52F61">
        <w:rPr>
          <w:rFonts w:ascii="Verdana" w:hAnsi="Verdana"/>
          <w:color w:val="F2F2F2" w:themeColor="background1" w:themeShade="F2"/>
          <w:sz w:val="24"/>
          <w:szCs w:val="24"/>
        </w:rPr>
        <w:t xml:space="preserve"> e </w:t>
      </w:r>
      <w:proofErr w:type="spellStart"/>
      <w:r w:rsidRPr="00E52F61">
        <w:rPr>
          <w:rFonts w:ascii="Verdana" w:hAnsi="Verdana"/>
          <w:color w:val="F2F2F2" w:themeColor="background1" w:themeShade="F2"/>
          <w:sz w:val="24"/>
          <w:szCs w:val="24"/>
        </w:rPr>
        <w:t>Hiparcos</w:t>
      </w:r>
      <w:proofErr w:type="spellEnd"/>
      <w:r w:rsidRPr="00E52F61">
        <w:rPr>
          <w:rFonts w:ascii="Verdana" w:hAnsi="Verdana"/>
          <w:color w:val="F2F2F2" w:themeColor="background1" w:themeShade="F2"/>
          <w:sz w:val="24"/>
          <w:szCs w:val="24"/>
        </w:rPr>
        <w:t xml:space="preserve">. En la zona de alunizaje es de mañana, el equivalente en la Tierra a las 09:00 AM, con el Sol iluminando el paisaje lunar pero sin calentar como al mediodía lunar. Desde la Tierra veíamos a la Luna en Cuarto Creciente.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22: Día de la Tierra, la humanidad </w:t>
      </w:r>
      <w:r w:rsidR="004007B8" w:rsidRPr="00E52F61">
        <w:rPr>
          <w:rFonts w:ascii="Verdana" w:hAnsi="Verdana"/>
          <w:color w:val="F2F2F2" w:themeColor="background1" w:themeShade="F2"/>
          <w:sz w:val="24"/>
          <w:szCs w:val="24"/>
        </w:rPr>
        <w:t>consciente</w:t>
      </w:r>
      <w:r w:rsidRPr="00E52F61">
        <w:rPr>
          <w:rFonts w:ascii="Verdana" w:hAnsi="Verdana"/>
          <w:color w:val="F2F2F2" w:themeColor="background1" w:themeShade="F2"/>
          <w:sz w:val="24"/>
          <w:szCs w:val="24"/>
        </w:rPr>
        <w:t xml:space="preserve"> renueva su compromiso con el </w:t>
      </w:r>
      <w:r w:rsidR="004007B8" w:rsidRPr="00E52F61">
        <w:rPr>
          <w:rFonts w:ascii="Verdana" w:hAnsi="Verdana"/>
          <w:color w:val="F2F2F2" w:themeColor="background1" w:themeShade="F2"/>
          <w:sz w:val="24"/>
          <w:szCs w:val="24"/>
        </w:rPr>
        <w:t>cuidado</w:t>
      </w:r>
      <w:r w:rsidRPr="00E52F61">
        <w:rPr>
          <w:rFonts w:ascii="Verdana" w:hAnsi="Verdana"/>
          <w:color w:val="F2F2F2" w:themeColor="background1" w:themeShade="F2"/>
          <w:sz w:val="24"/>
          <w:szCs w:val="24"/>
        </w:rPr>
        <w:t xml:space="preserve"> del planeta.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lastRenderedPageBreak/>
        <w:t xml:space="preserve">24: Culminación lluvia de meteoros </w:t>
      </w:r>
      <w:proofErr w:type="spellStart"/>
      <w:r w:rsidRPr="00E52F61">
        <w:rPr>
          <w:rFonts w:ascii="Verdana" w:hAnsi="Verdana"/>
          <w:color w:val="F2F2F2" w:themeColor="background1" w:themeShade="F2"/>
          <w:sz w:val="24"/>
          <w:szCs w:val="24"/>
        </w:rPr>
        <w:t>Liridas</w:t>
      </w:r>
      <w:proofErr w:type="spellEnd"/>
      <w:r w:rsidRPr="00E52F61">
        <w:rPr>
          <w:rFonts w:ascii="Verdana" w:hAnsi="Verdana"/>
          <w:color w:val="F2F2F2" w:themeColor="background1" w:themeShade="F2"/>
          <w:sz w:val="24"/>
          <w:szCs w:val="24"/>
        </w:rPr>
        <w:t xml:space="preserve">, cuyo radiante está cerca de la estrella Vega de la constelación de Lira, en el hemisferio norte del cielo.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29: Máxima Elongación de Mercurio, visible al amanecer sobre el horizonte del Este. (Mayor distancia al Sol, día de mejor visibilidad).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30: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 Conjunción de la Luna en menguante con Júpiter en Libra. </w:t>
      </w:r>
    </w:p>
    <w:p w:rsidR="00291DB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Aniversario del fin de la misión MESSENGER de NASA, cuando la sonda exploradora del planeta Mercurio, con el combustible de sus motores agotado, fue empujada por el viento solar hasta su superficie estrellándose a 14.082 km/h en su superficie y formando un nuevo cráter.</w:t>
      </w:r>
    </w:p>
    <w:p w:rsidR="00E52F61" w:rsidRDefault="00E52F61" w:rsidP="00040DF2">
      <w:pPr>
        <w:jc w:val="both"/>
        <w:rPr>
          <w:rFonts w:ascii="Verdana" w:hAnsi="Verdana"/>
          <w:b/>
          <w:color w:val="F2F2F2" w:themeColor="background1" w:themeShade="F2"/>
          <w:sz w:val="24"/>
          <w:szCs w:val="24"/>
        </w:rPr>
      </w:pPr>
    </w:p>
    <w:p w:rsidR="00291DB1" w:rsidRPr="00291DB1" w:rsidRDefault="00291DB1" w:rsidP="00040DF2">
      <w:pPr>
        <w:jc w:val="both"/>
        <w:rPr>
          <w:rFonts w:ascii="Verdana" w:hAnsi="Verdana"/>
          <w:b/>
          <w:color w:val="F2F2F2" w:themeColor="background1" w:themeShade="F2"/>
          <w:sz w:val="24"/>
          <w:szCs w:val="24"/>
        </w:rPr>
      </w:pPr>
      <w:r>
        <w:rPr>
          <w:rFonts w:ascii="Verdana" w:hAnsi="Verdana"/>
          <w:b/>
          <w:color w:val="F2F2F2" w:themeColor="background1" w:themeShade="F2"/>
          <w:sz w:val="24"/>
          <w:szCs w:val="24"/>
        </w:rPr>
        <w:t xml:space="preserve">LAS LUNAS DE </w:t>
      </w:r>
      <w:r w:rsidR="00E52F61">
        <w:rPr>
          <w:rFonts w:ascii="Verdana" w:hAnsi="Verdana"/>
          <w:b/>
          <w:color w:val="F2F2F2" w:themeColor="background1" w:themeShade="F2"/>
          <w:sz w:val="24"/>
          <w:szCs w:val="24"/>
        </w:rPr>
        <w:t>ABRIL</w:t>
      </w:r>
      <w:r w:rsidRPr="00291DB1">
        <w:rPr>
          <w:rFonts w:ascii="Verdana" w:hAnsi="Verdana"/>
          <w:b/>
          <w:color w:val="F2F2F2" w:themeColor="background1" w:themeShade="F2"/>
          <w:sz w:val="24"/>
          <w:szCs w:val="24"/>
        </w:rPr>
        <w:t xml:space="preserve"> 2018:</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Cuarto Menguante: 08 (07:18 UT)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Apogeo: 08 (05:33 UT) 404.144 km F+7d16h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Luna Nueva: 16 (01:57 UT)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Perigeo: 20 14:46 368712 km N+4d12h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 xml:space="preserve">Cuarto Creciente: 22 (21:46 UT) </w:t>
      </w:r>
    </w:p>
    <w:p w:rsidR="00E52F61" w:rsidRPr="00E52F61" w:rsidRDefault="00E52F61" w:rsidP="00E52F61">
      <w:pPr>
        <w:jc w:val="both"/>
        <w:rPr>
          <w:rFonts w:ascii="Verdana" w:hAnsi="Verdana"/>
          <w:color w:val="F2F2F2" w:themeColor="background1" w:themeShade="F2"/>
          <w:sz w:val="24"/>
          <w:szCs w:val="24"/>
        </w:rPr>
      </w:pPr>
      <w:r w:rsidRPr="00E52F61">
        <w:rPr>
          <w:rFonts w:ascii="Verdana" w:hAnsi="Verdana"/>
          <w:color w:val="F2F2F2" w:themeColor="background1" w:themeShade="F2"/>
          <w:sz w:val="24"/>
          <w:szCs w:val="24"/>
        </w:rPr>
        <w:t>Luna Llena: 30 (00:58 UT)</w:t>
      </w:r>
    </w:p>
    <w:p w:rsidR="00291DB1" w:rsidRPr="00FF13DA" w:rsidRDefault="00291DB1" w:rsidP="00E52F61">
      <w:pPr>
        <w:jc w:val="both"/>
        <w:rPr>
          <w:rFonts w:ascii="Verdana" w:hAnsi="Verdana"/>
          <w:color w:val="F2F2F2" w:themeColor="background1" w:themeShade="F2"/>
          <w:sz w:val="24"/>
          <w:szCs w:val="24"/>
        </w:rPr>
      </w:pPr>
      <w:r w:rsidRPr="00FF13DA">
        <w:rPr>
          <w:rFonts w:ascii="Verdana" w:hAnsi="Verdana"/>
          <w:color w:val="F2F2F2" w:themeColor="background1" w:themeShade="F2"/>
          <w:sz w:val="24"/>
          <w:szCs w:val="24"/>
        </w:rPr>
        <w:t xml:space="preserve">UT = Tiempo Universal, Hora Universal, GMT (Greenwich Mean Time) u Hora de Greenwich. </w:t>
      </w:r>
    </w:p>
    <w:p w:rsidR="00291DB1" w:rsidRPr="00FF13DA" w:rsidRDefault="00291DB1" w:rsidP="00040DF2">
      <w:pPr>
        <w:jc w:val="both"/>
        <w:rPr>
          <w:rFonts w:ascii="Verdana" w:hAnsi="Verdana"/>
          <w:color w:val="F2F2F2" w:themeColor="background1" w:themeShade="F2"/>
          <w:sz w:val="24"/>
          <w:szCs w:val="24"/>
        </w:rPr>
      </w:pPr>
      <w:r w:rsidRPr="00FF13DA">
        <w:rPr>
          <w:rFonts w:ascii="Verdana" w:hAnsi="Verdana"/>
          <w:color w:val="F2F2F2" w:themeColor="background1" w:themeShade="F2"/>
          <w:sz w:val="24"/>
          <w:szCs w:val="24"/>
        </w:rPr>
        <w:t>Es la hora del meridiano del Observatorio Real de Greenwich, en Gran Bretaña, que por una convención internacional, tomada en el Congreso del Meridiano de 1912 realizado en Washington que reunió a 18 naciones en París, en la Conferencia Internacional de la Hora. Es tomada como la hora de referencia para todo el mundo. Por este observatorio cruza el meridiano de longitud 0 grados.</w:t>
      </w:r>
    </w:p>
    <w:p w:rsidR="004007B8" w:rsidRDefault="004007B8" w:rsidP="00040DF2">
      <w:pPr>
        <w:jc w:val="both"/>
        <w:rPr>
          <w:rFonts w:ascii="Verdana" w:hAnsi="Verdana"/>
          <w:color w:val="F2F2F2" w:themeColor="background1" w:themeShade="F2"/>
          <w:sz w:val="24"/>
          <w:szCs w:val="24"/>
        </w:rPr>
      </w:pPr>
    </w:p>
    <w:p w:rsidR="00291DB1" w:rsidRPr="00FF13DA" w:rsidRDefault="00291DB1" w:rsidP="00040DF2">
      <w:pPr>
        <w:jc w:val="both"/>
        <w:rPr>
          <w:rFonts w:ascii="Verdana" w:hAnsi="Verdana"/>
          <w:color w:val="F2F2F2" w:themeColor="background1" w:themeShade="F2"/>
          <w:sz w:val="24"/>
          <w:szCs w:val="24"/>
        </w:rPr>
      </w:pPr>
      <w:r w:rsidRPr="00FF13DA">
        <w:rPr>
          <w:rFonts w:ascii="Verdana" w:hAnsi="Verdana"/>
          <w:color w:val="F2F2F2" w:themeColor="background1" w:themeShade="F2"/>
          <w:sz w:val="24"/>
          <w:szCs w:val="24"/>
        </w:rPr>
        <w:t xml:space="preserve">A partir de esta hora cada país determina su Hora Local, ya sea sumando o restando algunas horas, dependiendo de su longitud o distancia al Meridiano de Greenwich. </w:t>
      </w:r>
    </w:p>
    <w:p w:rsidR="00291DB1" w:rsidRPr="00FF13DA" w:rsidRDefault="00291DB1" w:rsidP="00040DF2">
      <w:pPr>
        <w:jc w:val="both"/>
        <w:rPr>
          <w:rFonts w:ascii="Verdana" w:hAnsi="Verdana"/>
          <w:color w:val="F2F2F2" w:themeColor="background1" w:themeShade="F2"/>
          <w:sz w:val="24"/>
          <w:szCs w:val="24"/>
        </w:rPr>
      </w:pPr>
      <w:r w:rsidRPr="00FF13DA">
        <w:rPr>
          <w:rFonts w:ascii="Verdana" w:hAnsi="Verdana"/>
          <w:color w:val="F2F2F2" w:themeColor="background1" w:themeShade="F2"/>
          <w:sz w:val="24"/>
          <w:szCs w:val="24"/>
        </w:rPr>
        <w:lastRenderedPageBreak/>
        <w:t>La hora 00:00 es la hora de la medianoche en el Meridiano del Observatorio Real.</w:t>
      </w:r>
    </w:p>
    <w:p w:rsidR="004007B8" w:rsidRDefault="004007B8" w:rsidP="00040DF2">
      <w:pPr>
        <w:jc w:val="both"/>
      </w:pPr>
    </w:p>
    <w:p w:rsidR="00BB1011" w:rsidRPr="00FF13DA" w:rsidRDefault="00B23F14" w:rsidP="00040DF2">
      <w:pPr>
        <w:jc w:val="both"/>
        <w:rPr>
          <w:rFonts w:ascii="Verdana" w:hAnsi="Verdana"/>
          <w:color w:val="C6D9F1" w:themeColor="text2" w:themeTint="33"/>
          <w:sz w:val="24"/>
          <w:szCs w:val="24"/>
        </w:rPr>
      </w:pPr>
      <w:hyperlink r:id="rId6" w:history="1">
        <w:r w:rsidR="00291DB1" w:rsidRPr="00FF13DA">
          <w:rPr>
            <w:rStyle w:val="Hipervnculo"/>
            <w:rFonts w:ascii="Verdana" w:hAnsi="Verdana"/>
            <w:color w:val="C6D9F1" w:themeColor="text2" w:themeTint="33"/>
            <w:sz w:val="24"/>
            <w:szCs w:val="24"/>
          </w:rPr>
          <w:t>http://www.circuloastronomico.cl/cielo/cielodelmes.html</w:t>
        </w:r>
      </w:hyperlink>
    </w:p>
    <w:p w:rsidR="00A34709" w:rsidRDefault="00BB1011" w:rsidP="00040DF2">
      <w:pPr>
        <w:jc w:val="both"/>
        <w:rPr>
          <w:rFonts w:ascii="Verdana" w:hAnsi="Verdana"/>
          <w:sz w:val="24"/>
          <w:szCs w:val="24"/>
        </w:rPr>
      </w:pPr>
      <w:r w:rsidRPr="00FF13DA">
        <w:rPr>
          <w:rFonts w:ascii="Verdana" w:hAnsi="Verdana"/>
          <w:color w:val="F2F2F2" w:themeColor="background1" w:themeShade="F2"/>
          <w:sz w:val="24"/>
          <w:szCs w:val="24"/>
        </w:rPr>
        <w:t xml:space="preserve">(Información: JPL </w:t>
      </w:r>
      <w:proofErr w:type="spellStart"/>
      <w:r w:rsidRPr="00FF13DA">
        <w:rPr>
          <w:rFonts w:ascii="Verdana" w:hAnsi="Verdana"/>
          <w:color w:val="F2F2F2" w:themeColor="background1" w:themeShade="F2"/>
          <w:sz w:val="24"/>
          <w:szCs w:val="24"/>
        </w:rPr>
        <w:t>Space</w:t>
      </w:r>
      <w:proofErr w:type="spellEnd"/>
      <w:r w:rsidRPr="00FF13DA">
        <w:rPr>
          <w:rFonts w:ascii="Verdana" w:hAnsi="Verdana"/>
          <w:color w:val="F2F2F2" w:themeColor="background1" w:themeShade="F2"/>
          <w:sz w:val="24"/>
          <w:szCs w:val="24"/>
        </w:rPr>
        <w:t xml:space="preserve"> Calendar, Programa planetario </w:t>
      </w:r>
      <w:proofErr w:type="spellStart"/>
      <w:r w:rsidRPr="00FF13DA">
        <w:rPr>
          <w:rFonts w:ascii="Verdana" w:hAnsi="Verdana"/>
          <w:color w:val="F2F2F2" w:themeColor="background1" w:themeShade="F2"/>
          <w:sz w:val="24"/>
          <w:szCs w:val="24"/>
        </w:rPr>
        <w:t>Stellarium</w:t>
      </w:r>
      <w:proofErr w:type="spellEnd"/>
      <w:r w:rsidRPr="00FF13DA">
        <w:rPr>
          <w:rFonts w:ascii="Verdana" w:hAnsi="Verdana"/>
          <w:color w:val="F2F2F2" w:themeColor="background1" w:themeShade="F2"/>
          <w:sz w:val="24"/>
          <w:szCs w:val="24"/>
        </w:rPr>
        <w:t>, Astr</w:t>
      </w:r>
      <w:r w:rsidRPr="00FF13DA">
        <w:rPr>
          <w:rFonts w:ascii="Verdana" w:hAnsi="Verdana"/>
          <w:sz w:val="24"/>
          <w:szCs w:val="24"/>
        </w:rPr>
        <w:t xml:space="preserve">opixels.com). </w:t>
      </w:r>
      <w:proofErr w:type="spellStart"/>
      <w:r w:rsidRPr="00FF13DA">
        <w:rPr>
          <w:rFonts w:ascii="Verdana" w:hAnsi="Verdana"/>
          <w:sz w:val="24"/>
          <w:szCs w:val="24"/>
        </w:rPr>
        <w:t>Space</w:t>
      </w:r>
      <w:proofErr w:type="spellEnd"/>
      <w:r w:rsidRPr="00FF13DA">
        <w:rPr>
          <w:rFonts w:ascii="Verdana" w:hAnsi="Verdana"/>
          <w:sz w:val="24"/>
          <w:szCs w:val="24"/>
        </w:rPr>
        <w:t xml:space="preserve"> Calendar.</w:t>
      </w:r>
    </w:p>
    <w:p w:rsidR="00040DF2" w:rsidRDefault="00040DF2" w:rsidP="00040DF2">
      <w:pPr>
        <w:jc w:val="both"/>
        <w:rPr>
          <w:rFonts w:ascii="Verdana" w:hAnsi="Verdana"/>
          <w:sz w:val="24"/>
          <w:szCs w:val="24"/>
        </w:rPr>
      </w:pPr>
    </w:p>
    <w:p w:rsidR="00040DF2" w:rsidRPr="00FF13DA" w:rsidRDefault="00040DF2" w:rsidP="00040DF2">
      <w:pPr>
        <w:jc w:val="both"/>
        <w:rPr>
          <w:rFonts w:ascii="Verdana" w:hAnsi="Verdana"/>
          <w:sz w:val="24"/>
          <w:szCs w:val="24"/>
        </w:rPr>
      </w:pPr>
      <w:r>
        <w:rPr>
          <w:rFonts w:ascii="Verdana" w:hAnsi="Verdana"/>
          <w:noProof/>
          <w:sz w:val="24"/>
          <w:szCs w:val="24"/>
          <w:lang w:eastAsia="es-CL"/>
        </w:rPr>
        <w:drawing>
          <wp:inline distT="0" distB="0" distL="0" distR="0">
            <wp:extent cx="2171700" cy="640620"/>
            <wp:effectExtent l="19050" t="0" r="0" b="0"/>
            <wp:docPr id="4" name="3 Imagen" descr="meade_logo.jp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ade_logo.jpg"/>
                    <pic:cNvPicPr/>
                  </pic:nvPicPr>
                  <pic:blipFill>
                    <a:blip r:embed="rId8" cstate="print"/>
                    <a:stretch>
                      <a:fillRect/>
                    </a:stretch>
                  </pic:blipFill>
                  <pic:spPr>
                    <a:xfrm>
                      <a:off x="0" y="0"/>
                      <a:ext cx="2176465" cy="642025"/>
                    </a:xfrm>
                    <a:prstGeom prst="rect">
                      <a:avLst/>
                    </a:prstGeom>
                  </pic:spPr>
                </pic:pic>
              </a:graphicData>
            </a:graphic>
          </wp:inline>
        </w:drawing>
      </w:r>
    </w:p>
    <w:sectPr w:rsidR="00040DF2" w:rsidRPr="00FF13DA" w:rsidSect="00040DF2">
      <w:pgSz w:w="12240" w:h="15840"/>
      <w:pgMar w:top="567" w:right="1701" w:bottom="822"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defaultTabStop w:val="708"/>
  <w:hyphenationZone w:val="425"/>
  <w:characterSpacingControl w:val="doNotCompress"/>
  <w:compat/>
  <w:rsids>
    <w:rsidRoot w:val="00BB1011"/>
    <w:rsid w:val="00040DF2"/>
    <w:rsid w:val="00060C02"/>
    <w:rsid w:val="00091CF7"/>
    <w:rsid w:val="00291DB1"/>
    <w:rsid w:val="003D2515"/>
    <w:rsid w:val="004007B8"/>
    <w:rsid w:val="006B4DE8"/>
    <w:rsid w:val="006E5F82"/>
    <w:rsid w:val="00A34709"/>
    <w:rsid w:val="00B23F14"/>
    <w:rsid w:val="00BB1011"/>
    <w:rsid w:val="00C721BC"/>
    <w:rsid w:val="00E52F61"/>
    <w:rsid w:val="00FF13DA"/>
  </w:rsids>
  <m:mathPr>
    <m:mathFont m:val="Cambria Math"/>
    <m:brkBin m:val="before"/>
    <m:brkBinSub m:val="--"/>
    <m:smallFrac m:val="off"/>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5122">
      <o:colormenu v:ext="edit" fillcolor="none [241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70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B101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B1011"/>
    <w:rPr>
      <w:rFonts w:ascii="Tahoma" w:hAnsi="Tahoma" w:cs="Tahoma"/>
      <w:sz w:val="16"/>
      <w:szCs w:val="16"/>
    </w:rPr>
  </w:style>
  <w:style w:type="character" w:styleId="Hipervnculo">
    <w:name w:val="Hyperlink"/>
    <w:basedOn w:val="Fuentedeprrafopredeter"/>
    <w:uiPriority w:val="99"/>
    <w:unhideWhenUsed/>
    <w:rsid w:val="00C721BC"/>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40801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http://www.circuloastronomico.cl/telescopio/meade.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irculoastronomico.cl/cielo/cielodelmes.html" TargetMode="External"/><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4</Pages>
  <Words>807</Words>
  <Characters>4443</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2018-02-03T01:16:00Z</cp:lastPrinted>
  <dcterms:created xsi:type="dcterms:W3CDTF">2018-03-01T20:52:00Z</dcterms:created>
  <dcterms:modified xsi:type="dcterms:W3CDTF">2018-04-04T22:41:00Z</dcterms:modified>
</cp:coreProperties>
</file>